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4F" w:rsidRPr="006D129A" w:rsidRDefault="00B82B4F" w:rsidP="00F5522D">
      <w:pPr>
        <w:spacing w:line="276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6D129A">
        <w:rPr>
          <w:rFonts w:ascii="Arial" w:hAnsi="Arial" w:cs="Arial"/>
          <w:b/>
          <w:sz w:val="40"/>
          <w:szCs w:val="40"/>
        </w:rPr>
        <w:t>Lost and Found</w:t>
      </w:r>
    </w:p>
    <w:p w:rsidR="00B82B4F" w:rsidRDefault="00B82B4F" w:rsidP="00F5522D">
      <w:pPr>
        <w:contextualSpacing/>
        <w:jc w:val="center"/>
        <w:rPr>
          <w:b/>
        </w:rPr>
      </w:pPr>
      <w:r>
        <w:rPr>
          <w:b/>
        </w:rPr>
        <w:t>Luke 15</w:t>
      </w:r>
    </w:p>
    <w:p w:rsidR="00B82B4F" w:rsidRPr="00B82B4F" w:rsidRDefault="00B82B4F" w:rsidP="00F5522D">
      <w:pPr>
        <w:contextualSpacing/>
        <w:jc w:val="center"/>
      </w:pPr>
      <w:r w:rsidRPr="00B82B4F">
        <w:t>Dr. Rick Durst, Interim Pastor, PVBC</w:t>
      </w:r>
    </w:p>
    <w:p w:rsidR="00B82B4F" w:rsidRPr="006D129A" w:rsidRDefault="00B82B4F" w:rsidP="00F5522D">
      <w:pPr>
        <w:contextualSpacing/>
        <w:rPr>
          <w:b/>
          <w:sz w:val="16"/>
          <w:szCs w:val="16"/>
        </w:rPr>
      </w:pPr>
    </w:p>
    <w:p w:rsidR="00B82B4F" w:rsidRDefault="006D129A" w:rsidP="00F5522D">
      <w:pPr>
        <w:contextualSpacing/>
      </w:pPr>
      <w:r>
        <w:t>“</w:t>
      </w:r>
      <w:r w:rsidR="00B82B4F" w:rsidRPr="00B82B4F">
        <w:t>Now the tax collectors and sinners were all gathered around to hear him. But the Pharisees and the</w:t>
      </w:r>
      <w:r>
        <w:t xml:space="preserve"> teachers of the law muttered, ‘This</w:t>
      </w:r>
      <w:r w:rsidR="00B82B4F" w:rsidRPr="00B82B4F">
        <w:t xml:space="preserve"> man welcomes sinners and eats with them.</w:t>
      </w:r>
      <w:r>
        <w:t>’</w:t>
      </w:r>
      <w:r w:rsidR="00B82B4F" w:rsidRPr="00B82B4F">
        <w:t>” Luke 15:1-2 NIV</w:t>
      </w:r>
    </w:p>
    <w:p w:rsidR="00B82B4F" w:rsidRDefault="00B82B4F" w:rsidP="00F5522D">
      <w:pPr>
        <w:contextualSpacing/>
      </w:pPr>
    </w:p>
    <w:p w:rsidR="00B82B4F" w:rsidRDefault="00B82B4F" w:rsidP="00F5522D">
      <w:pPr>
        <w:contextualSpacing/>
      </w:pPr>
      <w:r>
        <w:t>In Luke 15, Jesus shares three stories to explain why heaven welcomes the lost.</w:t>
      </w:r>
    </w:p>
    <w:p w:rsidR="00B82B4F" w:rsidRDefault="00B82B4F" w:rsidP="00F5522D">
      <w:pPr>
        <w:contextualSpacing/>
      </w:pPr>
      <w:r>
        <w:t>Luke 15:3-7   Lost _______________________</w:t>
      </w:r>
    </w:p>
    <w:p w:rsidR="00B82B4F" w:rsidRDefault="00B82B4F" w:rsidP="00F5522D">
      <w:pPr>
        <w:contextualSpacing/>
      </w:pPr>
      <w:r>
        <w:t>Luke 15:8-10 Lost_______________________</w:t>
      </w:r>
    </w:p>
    <w:p w:rsidR="00B82B4F" w:rsidRDefault="00B82B4F" w:rsidP="00F5522D">
      <w:pPr>
        <w:contextualSpacing/>
      </w:pPr>
      <w:r>
        <w:t>Luke 15:</w:t>
      </w:r>
      <w:r w:rsidR="007F52E2">
        <w:t>11-32 Lost ______________________</w:t>
      </w:r>
    </w:p>
    <w:p w:rsidR="007F52E2" w:rsidRDefault="007F52E2" w:rsidP="00F5522D">
      <w:pPr>
        <w:contextualSpacing/>
      </w:pPr>
    </w:p>
    <w:p w:rsidR="006A631D" w:rsidRPr="006A631D" w:rsidRDefault="006A631D" w:rsidP="00F5522D">
      <w:pPr>
        <w:contextualSpacing/>
      </w:pPr>
      <w:r w:rsidRPr="006A631D">
        <w:t>The three stories have the same elements</w:t>
      </w:r>
    </w:p>
    <w:p w:rsidR="006A631D" w:rsidRPr="006A631D" w:rsidRDefault="006A631D" w:rsidP="00F5522D">
      <w:pPr>
        <w:numPr>
          <w:ilvl w:val="0"/>
          <w:numId w:val="1"/>
        </w:numPr>
        <w:contextualSpacing/>
      </w:pPr>
      <w:r w:rsidRPr="006A631D">
        <w:t xml:space="preserve">1. </w:t>
      </w:r>
      <w:r>
        <w:rPr>
          <w:b/>
          <w:bCs/>
        </w:rPr>
        <w:t>R______________</w:t>
      </w:r>
      <w:r w:rsidR="00194484">
        <w:rPr>
          <w:b/>
          <w:bCs/>
        </w:rPr>
        <w:t>______:</w:t>
      </w:r>
      <w:r w:rsidRPr="006A631D">
        <w:t xml:space="preserve"> the something loved is lost</w:t>
      </w:r>
      <w:r w:rsidR="00194484">
        <w:t>,</w:t>
      </w:r>
      <w:r w:rsidRPr="006A631D">
        <w:t xml:space="preserve"> and that </w:t>
      </w:r>
      <w:proofErr w:type="spellStart"/>
      <w:r w:rsidRPr="006A631D">
        <w:t>lostness</w:t>
      </w:r>
      <w:proofErr w:type="spellEnd"/>
      <w:r w:rsidRPr="006A631D">
        <w:t xml:space="preserve"> is unacceptable.</w:t>
      </w:r>
    </w:p>
    <w:p w:rsidR="006A631D" w:rsidRPr="006A631D" w:rsidRDefault="006A631D" w:rsidP="00F5522D">
      <w:pPr>
        <w:numPr>
          <w:ilvl w:val="0"/>
          <w:numId w:val="1"/>
        </w:numPr>
        <w:contextualSpacing/>
      </w:pPr>
      <w:r w:rsidRPr="006A631D">
        <w:t xml:space="preserve">2. Disruptive behavior occurs to </w:t>
      </w:r>
      <w:r>
        <w:rPr>
          <w:b/>
          <w:bCs/>
        </w:rPr>
        <w:t>r___________</w:t>
      </w:r>
      <w:r w:rsidRPr="006A631D">
        <w:t xml:space="preserve"> the lost one back to community</w:t>
      </w:r>
      <w:r w:rsidR="00194484">
        <w:t>.</w:t>
      </w:r>
    </w:p>
    <w:p w:rsidR="006A631D" w:rsidRDefault="006A631D" w:rsidP="00F5522D">
      <w:pPr>
        <w:numPr>
          <w:ilvl w:val="0"/>
          <w:numId w:val="1"/>
        </w:numPr>
        <w:contextualSpacing/>
      </w:pPr>
      <w:r w:rsidRPr="006A631D">
        <w:t xml:space="preserve">3. Community </w:t>
      </w:r>
      <w:r>
        <w:rPr>
          <w:b/>
          <w:bCs/>
        </w:rPr>
        <w:t>r________________</w:t>
      </w:r>
      <w:r w:rsidRPr="006A631D">
        <w:t xml:space="preserve"> when the lost is found and restored.</w:t>
      </w:r>
    </w:p>
    <w:p w:rsidR="005C0A21" w:rsidRDefault="005C0A21" w:rsidP="00F5522D">
      <w:pPr>
        <w:ind w:left="720"/>
        <w:contextualSpacing/>
      </w:pPr>
    </w:p>
    <w:p w:rsidR="006A631D" w:rsidRDefault="005C0A21" w:rsidP="00F5522D">
      <w:pPr>
        <w:contextualSpacing/>
      </w:pPr>
      <w:r>
        <w:t>When the father restored his repentant son, that father gave the son three symbols of the fullness of his restoration to the family.</w:t>
      </w:r>
    </w:p>
    <w:p w:rsidR="005C0A21" w:rsidRDefault="005C0A21" w:rsidP="00F5522D">
      <w:pPr>
        <w:contextualSpacing/>
      </w:pPr>
      <w:r>
        <w:t>C______________</w:t>
      </w:r>
    </w:p>
    <w:p w:rsidR="005C0A21" w:rsidRDefault="005C0A21" w:rsidP="00F5522D">
      <w:pPr>
        <w:contextualSpacing/>
      </w:pPr>
      <w:r>
        <w:t>S______________</w:t>
      </w:r>
    </w:p>
    <w:p w:rsidR="005C0A21" w:rsidRDefault="005C0A21" w:rsidP="00F5522D">
      <w:pPr>
        <w:contextualSpacing/>
      </w:pPr>
      <w:r>
        <w:t>R______________</w:t>
      </w:r>
    </w:p>
    <w:p w:rsidR="005C0A21" w:rsidRDefault="005C0A21" w:rsidP="00F5522D">
      <w:pPr>
        <w:contextualSpacing/>
      </w:pPr>
    </w:p>
    <w:p w:rsidR="00F5522D" w:rsidRDefault="004B622B" w:rsidP="00F5522D">
      <w:pPr>
        <w:contextualSpacing/>
      </w:pPr>
      <w:r>
        <w:t xml:space="preserve">First class passenger Margaret Brown was aboard the SS Titanic when it fatally struck an iceberg on April 14, at 11:55PM. Mrs. Brown helped passengers aboard the life boats, particularly Boat #6, which she was eventually urged aboard herself. She immediately took a paddle and urged the others to row back among the debris of the ship in order to locate and rescue survivors in the frigid waters. </w:t>
      </w:r>
      <w:r w:rsidR="00812FD5">
        <w:t>If PVBC is a life boat, then Jesus is our captain and he orders us to row toward the troubled to pull t</w:t>
      </w:r>
      <w:r w:rsidR="00D53997">
        <w:t>hem into his rescue. We must liv</w:t>
      </w:r>
      <w:r w:rsidR="00812FD5">
        <w:t>e a Boat #6 mission.</w:t>
      </w:r>
    </w:p>
    <w:p w:rsidR="00B52A1D" w:rsidRPr="00F5522D" w:rsidRDefault="00B52A1D" w:rsidP="00F5522D">
      <w:pPr>
        <w:contextualSpacing/>
        <w:jc w:val="center"/>
      </w:pPr>
      <w:r w:rsidRPr="006D129A">
        <w:rPr>
          <w:rFonts w:ascii="Arial" w:hAnsi="Arial" w:cs="Arial"/>
          <w:b/>
          <w:sz w:val="40"/>
          <w:szCs w:val="40"/>
        </w:rPr>
        <w:t>Lost and Found</w:t>
      </w:r>
    </w:p>
    <w:p w:rsidR="00B52A1D" w:rsidRDefault="00B52A1D" w:rsidP="00F5522D">
      <w:pPr>
        <w:contextualSpacing/>
        <w:jc w:val="center"/>
        <w:rPr>
          <w:b/>
        </w:rPr>
      </w:pPr>
      <w:r>
        <w:rPr>
          <w:b/>
        </w:rPr>
        <w:t>Luke 15</w:t>
      </w:r>
    </w:p>
    <w:p w:rsidR="00B52A1D" w:rsidRPr="00B82B4F" w:rsidRDefault="00B52A1D" w:rsidP="00F5522D">
      <w:pPr>
        <w:contextualSpacing/>
        <w:jc w:val="center"/>
      </w:pPr>
      <w:r w:rsidRPr="00B82B4F">
        <w:t>Dr. Rick Durst, Interim Pastor, PVBC</w:t>
      </w:r>
    </w:p>
    <w:p w:rsidR="00B52A1D" w:rsidRPr="006D129A" w:rsidRDefault="00B52A1D" w:rsidP="00F5522D">
      <w:pPr>
        <w:contextualSpacing/>
        <w:rPr>
          <w:b/>
          <w:sz w:val="16"/>
          <w:szCs w:val="16"/>
        </w:rPr>
      </w:pPr>
    </w:p>
    <w:p w:rsidR="00B52A1D" w:rsidRDefault="00B52A1D" w:rsidP="00F5522D">
      <w:pPr>
        <w:contextualSpacing/>
      </w:pPr>
      <w:r>
        <w:t>“</w:t>
      </w:r>
      <w:r w:rsidRPr="00B82B4F">
        <w:t>Now the tax collectors and sinners were all gathered around to hear him. But the Pharisees and the</w:t>
      </w:r>
      <w:r>
        <w:t xml:space="preserve"> teachers of the law muttered, ‘This</w:t>
      </w:r>
      <w:r w:rsidRPr="00B82B4F">
        <w:t xml:space="preserve"> man welcomes sinners and eats with them.</w:t>
      </w:r>
      <w:r>
        <w:t>’</w:t>
      </w:r>
      <w:r w:rsidRPr="00B82B4F">
        <w:t>” Luke 15:1-2 NIV</w:t>
      </w:r>
    </w:p>
    <w:p w:rsidR="00B52A1D" w:rsidRDefault="00B52A1D" w:rsidP="00F5522D">
      <w:pPr>
        <w:contextualSpacing/>
      </w:pPr>
    </w:p>
    <w:p w:rsidR="00B52A1D" w:rsidRDefault="00B52A1D" w:rsidP="00F5522D">
      <w:pPr>
        <w:contextualSpacing/>
      </w:pPr>
      <w:r>
        <w:t>In Luke 15, Jesus shares three stories to explain why heaven welcomes the lost.</w:t>
      </w:r>
    </w:p>
    <w:p w:rsidR="00B52A1D" w:rsidRDefault="00B52A1D" w:rsidP="00F5522D">
      <w:pPr>
        <w:contextualSpacing/>
      </w:pPr>
      <w:r>
        <w:t>Luke 15:3-7   Lost _______________________</w:t>
      </w:r>
    </w:p>
    <w:p w:rsidR="00B52A1D" w:rsidRDefault="00B52A1D" w:rsidP="00F5522D">
      <w:pPr>
        <w:contextualSpacing/>
      </w:pPr>
      <w:r>
        <w:t>Luke 15:8-10 Lost_______________________</w:t>
      </w:r>
    </w:p>
    <w:p w:rsidR="00B52A1D" w:rsidRDefault="00B52A1D" w:rsidP="00F5522D">
      <w:pPr>
        <w:contextualSpacing/>
      </w:pPr>
      <w:r>
        <w:t>Luke 15:11-32 Lost ______________________</w:t>
      </w:r>
    </w:p>
    <w:p w:rsidR="00B52A1D" w:rsidRDefault="00B52A1D" w:rsidP="00F5522D">
      <w:pPr>
        <w:contextualSpacing/>
      </w:pPr>
    </w:p>
    <w:p w:rsidR="00B52A1D" w:rsidRPr="006A631D" w:rsidRDefault="00B52A1D" w:rsidP="00F5522D">
      <w:pPr>
        <w:contextualSpacing/>
      </w:pPr>
      <w:r w:rsidRPr="006A631D">
        <w:t>The three stories have the same elements</w:t>
      </w:r>
    </w:p>
    <w:p w:rsidR="00B52A1D" w:rsidRPr="006A631D" w:rsidRDefault="00B52A1D" w:rsidP="00F5522D">
      <w:pPr>
        <w:numPr>
          <w:ilvl w:val="0"/>
          <w:numId w:val="1"/>
        </w:numPr>
        <w:contextualSpacing/>
      </w:pPr>
      <w:r w:rsidRPr="006A631D">
        <w:t xml:space="preserve">1. </w:t>
      </w:r>
      <w:r>
        <w:rPr>
          <w:b/>
          <w:bCs/>
        </w:rPr>
        <w:t>R____________________:</w:t>
      </w:r>
      <w:r w:rsidRPr="006A631D">
        <w:t xml:space="preserve"> the something loved is lost</w:t>
      </w:r>
      <w:r>
        <w:t>,</w:t>
      </w:r>
      <w:r w:rsidRPr="006A631D">
        <w:t xml:space="preserve"> and that </w:t>
      </w:r>
      <w:proofErr w:type="spellStart"/>
      <w:r w:rsidRPr="006A631D">
        <w:t>lostness</w:t>
      </w:r>
      <w:proofErr w:type="spellEnd"/>
      <w:r w:rsidRPr="006A631D">
        <w:t xml:space="preserve"> is unacceptable.</w:t>
      </w:r>
    </w:p>
    <w:p w:rsidR="00B52A1D" w:rsidRPr="006A631D" w:rsidRDefault="00B52A1D" w:rsidP="00F5522D">
      <w:pPr>
        <w:numPr>
          <w:ilvl w:val="0"/>
          <w:numId w:val="1"/>
        </w:numPr>
        <w:contextualSpacing/>
      </w:pPr>
      <w:r w:rsidRPr="006A631D">
        <w:t xml:space="preserve">2. Disruptive behavior occurs to </w:t>
      </w:r>
      <w:r>
        <w:rPr>
          <w:b/>
          <w:bCs/>
        </w:rPr>
        <w:t>r___________</w:t>
      </w:r>
      <w:r w:rsidRPr="006A631D">
        <w:t xml:space="preserve"> the lost one back to community</w:t>
      </w:r>
      <w:r>
        <w:t>.</w:t>
      </w:r>
    </w:p>
    <w:p w:rsidR="00B52A1D" w:rsidRDefault="00B52A1D" w:rsidP="00F5522D">
      <w:pPr>
        <w:numPr>
          <w:ilvl w:val="0"/>
          <w:numId w:val="1"/>
        </w:numPr>
        <w:contextualSpacing/>
      </w:pPr>
      <w:r w:rsidRPr="006A631D">
        <w:t xml:space="preserve">3. Community </w:t>
      </w:r>
      <w:r>
        <w:rPr>
          <w:b/>
          <w:bCs/>
        </w:rPr>
        <w:t>r________________</w:t>
      </w:r>
      <w:r w:rsidRPr="006A631D">
        <w:t xml:space="preserve"> when the lost is found and restored.</w:t>
      </w:r>
    </w:p>
    <w:p w:rsidR="00B52A1D" w:rsidRDefault="00B52A1D" w:rsidP="00F5522D">
      <w:pPr>
        <w:ind w:left="720"/>
        <w:contextualSpacing/>
      </w:pPr>
    </w:p>
    <w:p w:rsidR="00B52A1D" w:rsidRDefault="00B52A1D" w:rsidP="00F5522D">
      <w:pPr>
        <w:contextualSpacing/>
      </w:pPr>
      <w:r>
        <w:t>When the father restored his repentant son, that father gave the son three symbols of the fullness of his restoration to the family.</w:t>
      </w:r>
    </w:p>
    <w:p w:rsidR="00B52A1D" w:rsidRDefault="00B52A1D" w:rsidP="00F5522D">
      <w:pPr>
        <w:contextualSpacing/>
      </w:pPr>
      <w:r>
        <w:t>C______________</w:t>
      </w:r>
    </w:p>
    <w:p w:rsidR="00B52A1D" w:rsidRDefault="00B52A1D" w:rsidP="00F5522D">
      <w:pPr>
        <w:contextualSpacing/>
      </w:pPr>
      <w:r>
        <w:t>S______________</w:t>
      </w:r>
    </w:p>
    <w:p w:rsidR="00B52A1D" w:rsidRDefault="00B52A1D" w:rsidP="00F5522D">
      <w:pPr>
        <w:contextualSpacing/>
      </w:pPr>
      <w:r>
        <w:t>R______________</w:t>
      </w:r>
    </w:p>
    <w:p w:rsidR="00B52A1D" w:rsidRDefault="00B52A1D" w:rsidP="00F5522D">
      <w:pPr>
        <w:contextualSpacing/>
      </w:pPr>
    </w:p>
    <w:p w:rsidR="00F5522D" w:rsidRPr="00B82B4F" w:rsidRDefault="00B52A1D">
      <w:pPr>
        <w:contextualSpacing/>
      </w:pPr>
      <w:r>
        <w:t>First class passenger Margaret Brown was aboard the SS Titanic when it fatally struck an iceberg on April 14, at 11:55PM. Mrs. Brown helped passengers aboard the life boats, particularly Boat #6, which she was eventually urged aboard herself. She immediately took a paddle and urged the others to row back among the debris of the ship in order to locate and rescue survivors in the frigid waters. If PVBC is a life boat, then Jesus is our captain and he orders us to row toward the troubled to pull them into his rescue. We must live a Boat #6 mission.</w:t>
      </w:r>
      <w:bookmarkStart w:id="0" w:name="_GoBack"/>
      <w:bookmarkEnd w:id="0"/>
    </w:p>
    <w:sectPr w:rsidR="00F5522D" w:rsidRPr="00B82B4F" w:rsidSect="00F5522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20E"/>
    <w:multiLevelType w:val="hybridMultilevel"/>
    <w:tmpl w:val="DE227C92"/>
    <w:lvl w:ilvl="0" w:tplc="8F54FC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CEA7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C9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E92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6ED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EFD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045D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883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646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4F"/>
    <w:rsid w:val="00194484"/>
    <w:rsid w:val="001C399C"/>
    <w:rsid w:val="004B622B"/>
    <w:rsid w:val="005C0A21"/>
    <w:rsid w:val="006A631D"/>
    <w:rsid w:val="006D129A"/>
    <w:rsid w:val="007D5653"/>
    <w:rsid w:val="007F52E2"/>
    <w:rsid w:val="00812FD5"/>
    <w:rsid w:val="009B29F5"/>
    <w:rsid w:val="00B52A1D"/>
    <w:rsid w:val="00B82B4F"/>
    <w:rsid w:val="00BD24D1"/>
    <w:rsid w:val="00D53997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C45B7-C95F-49A7-A295-F5F3A9B3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0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3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Kathy Phillippi</cp:lastModifiedBy>
  <cp:revision>6</cp:revision>
  <cp:lastPrinted>2018-07-13T21:22:00Z</cp:lastPrinted>
  <dcterms:created xsi:type="dcterms:W3CDTF">2018-07-11T21:44:00Z</dcterms:created>
  <dcterms:modified xsi:type="dcterms:W3CDTF">2018-07-13T21:25:00Z</dcterms:modified>
</cp:coreProperties>
</file>